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7A88"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Ursprung und Bedeutung des Winters</w:t>
      </w:r>
    </w:p>
    <w:p w14:paraId="1A0258B9" w14:textId="77777777" w:rsidR="007930DA" w:rsidRPr="007930DA" w:rsidRDefault="007930DA" w:rsidP="007930D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930DA">
        <w:rPr>
          <w:rFonts w:ascii="Times New Roman" w:eastAsia="Times New Roman" w:hAnsi="Times New Roman" w:cs="Times New Roman"/>
          <w:b/>
          <w:bCs/>
          <w:sz w:val="24"/>
          <w:szCs w:val="24"/>
          <w:lang w:eastAsia="de-DE"/>
        </w:rPr>
        <w:t>Ursprung und Bedeutung</w:t>
      </w:r>
    </w:p>
    <w:p w14:paraId="67127637"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Der Winter ist die kälteste Jahreszeit und folgt auf den Herbst. Er beginnt mit der Wintersonnenwende, die in der Regel um den 21. Dezember herum stattfindet, und endet mit dem Frühlingsanfang um den 20. März. Der Winter ist eine Zeit, in der die Tage kürzer und die Nächte länger sind, und in vielen Regionen fällt Schnee und die Temperaturen sinken erheblich. Diese Jahreszeit hat in vielen Kulturen und Traditionen eine tiefe Bedeutung und ist oft mit Festen und Feiern verbunden, die Licht und Wärme in die dunklen Tage bringen.</w:t>
      </w:r>
    </w:p>
    <w:p w14:paraId="4A4E00FC"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Der Winter ist auch eine Zeit der Ruhe und Erneuerung in der Natur. Viele Pflanzen und Tiere ziehen sich zurück und ruhen, um im Frühling wieder neu zu erwachen. Diese natürliche Ruhephase ist in vielen Kulturen symbolisch für Erneuerung und Wiedergeburt.</w:t>
      </w:r>
    </w:p>
    <w:p w14:paraId="2D8897B1"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Historischer Hintergrund</w:t>
      </w:r>
    </w:p>
    <w:p w14:paraId="6C303A77" w14:textId="77777777" w:rsidR="007930DA" w:rsidRPr="007930DA" w:rsidRDefault="007930DA" w:rsidP="007930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Antike Kulturen</w:t>
      </w:r>
      <w:r w:rsidRPr="007930DA">
        <w:rPr>
          <w:rFonts w:ascii="Times New Roman" w:eastAsia="Times New Roman" w:hAnsi="Times New Roman" w:cs="Times New Roman"/>
          <w:sz w:val="24"/>
          <w:szCs w:val="24"/>
          <w:lang w:eastAsia="de-DE"/>
        </w:rPr>
        <w:t>: In der Antike waren die Menschen stark von den Jahreszeiten abhängig. Der Winter war eine Zeit, in der Vorräte angelegt wurden, um die kalten Monate zu überstehen. In vielen Kulturen gab es Feste, um die Wintersonnenwende zu feiern und die Rückkehr des Lichts zu begrüßen. In Skandinavien feierten die Menschen das Julfest, das später von den Christen übernommen und als Weihnachten bekannt wurde.</w:t>
      </w:r>
    </w:p>
    <w:p w14:paraId="113FC6EB" w14:textId="77777777" w:rsidR="007930DA" w:rsidRPr="007930DA" w:rsidRDefault="007930DA" w:rsidP="007930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Mittelalterliche Bräuche</w:t>
      </w:r>
      <w:r w:rsidRPr="007930DA">
        <w:rPr>
          <w:rFonts w:ascii="Times New Roman" w:eastAsia="Times New Roman" w:hAnsi="Times New Roman" w:cs="Times New Roman"/>
          <w:sz w:val="24"/>
          <w:szCs w:val="24"/>
          <w:lang w:eastAsia="de-DE"/>
        </w:rPr>
        <w:t>: Im Mittelalter war der Winter eine Zeit der Einkehr und des Feierns. Die Menschen versammelten sich in ihren Häusern, um sich zu wärmen und gemeinsam zu essen und zu trinken. Weihnachten, das Fest der Geburt Jesu Christi, wurde zu einem der wichtigsten Feste des Jahres und brachte Licht und Freude in die dunklen Wintermonate.</w:t>
      </w:r>
    </w:p>
    <w:p w14:paraId="56BED733" w14:textId="77777777" w:rsidR="007930DA" w:rsidRPr="007930DA" w:rsidRDefault="007930DA" w:rsidP="007930D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Moderne Zeit</w:t>
      </w:r>
      <w:r w:rsidRPr="007930DA">
        <w:rPr>
          <w:rFonts w:ascii="Times New Roman" w:eastAsia="Times New Roman" w:hAnsi="Times New Roman" w:cs="Times New Roman"/>
          <w:sz w:val="24"/>
          <w:szCs w:val="24"/>
          <w:lang w:eastAsia="de-DE"/>
        </w:rPr>
        <w:t xml:space="preserve">: Heute ist der Winter immer noch eine Zeit des Feierns und der Gemeinschaft. Neben Weihnachten gibt es viele andere Feste und Feiertage, wie </w:t>
      </w:r>
      <w:proofErr w:type="gramStart"/>
      <w:r w:rsidRPr="007930DA">
        <w:rPr>
          <w:rFonts w:ascii="Times New Roman" w:eastAsia="Times New Roman" w:hAnsi="Times New Roman" w:cs="Times New Roman"/>
          <w:sz w:val="24"/>
          <w:szCs w:val="24"/>
          <w:lang w:eastAsia="de-DE"/>
        </w:rPr>
        <w:t>das jüdische Hanukkah</w:t>
      </w:r>
      <w:proofErr w:type="gramEnd"/>
      <w:r w:rsidRPr="007930DA">
        <w:rPr>
          <w:rFonts w:ascii="Times New Roman" w:eastAsia="Times New Roman" w:hAnsi="Times New Roman" w:cs="Times New Roman"/>
          <w:sz w:val="24"/>
          <w:szCs w:val="24"/>
          <w:lang w:eastAsia="de-DE"/>
        </w:rPr>
        <w:t xml:space="preserve">, das </w:t>
      </w:r>
      <w:proofErr w:type="spellStart"/>
      <w:r w:rsidRPr="007930DA">
        <w:rPr>
          <w:rFonts w:ascii="Times New Roman" w:eastAsia="Times New Roman" w:hAnsi="Times New Roman" w:cs="Times New Roman"/>
          <w:sz w:val="24"/>
          <w:szCs w:val="24"/>
          <w:lang w:eastAsia="de-DE"/>
        </w:rPr>
        <w:t>Kwanzaa</w:t>
      </w:r>
      <w:proofErr w:type="spellEnd"/>
      <w:r w:rsidRPr="007930DA">
        <w:rPr>
          <w:rFonts w:ascii="Times New Roman" w:eastAsia="Times New Roman" w:hAnsi="Times New Roman" w:cs="Times New Roman"/>
          <w:sz w:val="24"/>
          <w:szCs w:val="24"/>
          <w:lang w:eastAsia="de-DE"/>
        </w:rPr>
        <w:t>-Fest und das chinesische Neujahrsfest. Der Winter ist auch eine Zeit für Wintersportarten und Aktivitäten wie Skifahren, Schlittschuhlaufen und Schneemannbauen.</w:t>
      </w:r>
    </w:p>
    <w:p w14:paraId="72529159"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Persönliche Geschichte zum Winter</w:t>
      </w:r>
    </w:p>
    <w:p w14:paraId="649EEAA8"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Frau Meier, eine ältere Dame aus einem kleinen Dorf im Schwarzwald, erinnert sich besonders gerne an die Wintertage ihrer Kindheit. Der Winter war für sie immer eine magische Zeit, in der die Welt unter einer dicken Schneedecke schlummerte und alles ruhig und friedlich war.</w:t>
      </w:r>
    </w:p>
    <w:p w14:paraId="3F9D1B74"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Schon früh morgens, wenn die ersten Sonnenstrahlen den Schnee glitzern ließen, zog Frau Meier mit ihren Geschwistern hinaus, um im Schnee zu spielen. Sie bauten Schneemänner, rodelten die Hügel hinunter und veranstalteten Schneeballschlachten. Die Kälte störte sie nicht, denn die Freude und das Lachen wärmten sie von innen.</w:t>
      </w:r>
    </w:p>
    <w:p w14:paraId="0933049D"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Ein besonderes Highlight im Winter war immer das Weihnachtsfest. Die Vorbereitungen begannen Wochen vorher. Die Familie Meier schmückte das Haus mit Tannenzweigen, Lichtern und selbstgemachtem Schmuck. Frau Meier erinnert sich daran, wie sie mit ihrer Mutter Plätzchen backte. Der Duft von Zimt, Vanille und frisch gebackenen Keksen erfüllte das Haus und brachte eine wohlige Wärme in die kalten Wintertage.</w:t>
      </w:r>
    </w:p>
    <w:p w14:paraId="0544BBDA"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lastRenderedPageBreak/>
        <w:t>Der Heiligabend war ein besonderer Tag. Nach dem Kirchgang versammelte sich die Familie um den festlich geschmückten Weihnachtsbaum. Es wurden Lieder gesungen, Gedichte vorgetragen und natürlich Geschenke ausgetauscht. Frau Meier erinnert sich besonders an das Jahr, in dem sie eine selbstgestrickte Puppe von ihrer Großmutter bekam. Diese Puppe begleitete sie viele Jahre und wurde zu einem ihrer wertvollsten Besitztümer.</w:t>
      </w:r>
    </w:p>
    <w:p w14:paraId="38E7523E"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Auch das neue Jahr wurde im Haus Meier gebührend begrüßt. Am Silvesterabend versammelte sich die Familie wieder, um gemeinsam das alte Jahr zu verabschieden und das neue Jahr zu begrüßen. Es gab ein festliches Essen, und um Mitternacht stießen alle mit einem Glas Sekt an und wünschten sich Glück und Gesundheit für das kommende Jahr.</w:t>
      </w:r>
    </w:p>
    <w:p w14:paraId="5DE3C040" w14:textId="73E55643"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Auch heute noch, viele Jahre später, liebt Frau Meier den Winter. Die Erinnerungen an die kalten, aber herzlichen Tage ihrer Kindheit sind lebendig, und sie genießt es, durch die winterliche Landschaft zu spazieren und die klare, kalte Luft zu atmen. Im Seniorenheim teilt sie gerne ihre Geschichten und Erinnerungen an den Winter mit den anderen Bewohnern und freut sich darauf, die Traditionen und Bräuche dieser besonderen Jahreszeit weiterzugeben.</w:t>
      </w:r>
    </w:p>
    <w:p w14:paraId="05533C55" w14:textId="405BB14D" w:rsid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Der Winter ist eine Zeit des Wandels, der Ruhe und der Erneuerung. Er hat in vielen Kulturen und Traditionen eine tiefe Bedeutung und ist oft mit Festen und Feiern verbunden, die Licht und Wärme in die dunklen Tage bringen. Die persönlichen Geschichten und Erinnerungen, die mit dem Winter verbunden sind, machen diese Jahreszeit zu einer besonderen und bedeutungsvollen Zeit im Jahresverlauf. Der Winter erinnert uns an die Schönheit der Natur und die Bedeutung von Gemeinschaft und Zusammenhalt.</w:t>
      </w:r>
    </w:p>
    <w:p w14:paraId="18ADA8DF" w14:textId="59343AF1" w:rsid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p>
    <w:p w14:paraId="763D179A"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Winter: Eine Anleitung für Beschäftigungsaktivitäten</w:t>
      </w:r>
    </w:p>
    <w:p w14:paraId="20BF6BC7" w14:textId="77777777" w:rsidR="007930DA" w:rsidRPr="007930DA" w:rsidRDefault="007930DA" w:rsidP="007930D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930DA">
        <w:rPr>
          <w:rFonts w:ascii="Times New Roman" w:eastAsia="Times New Roman" w:hAnsi="Times New Roman" w:cs="Times New Roman"/>
          <w:b/>
          <w:bCs/>
          <w:sz w:val="24"/>
          <w:szCs w:val="24"/>
          <w:lang w:eastAsia="de-DE"/>
        </w:rPr>
        <w:t>Beschreibung</w:t>
      </w:r>
    </w:p>
    <w:p w14:paraId="6A967C72"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Der Winter ist eine schöne und besinnliche Jahreszeit, die durch ihre kühlen Temperaturen und die besondere Stimmung geprägt ist. Durch kreative und interaktive Beschäftigungsaktivitäten können Senioren die winterliche Atmosphäre genießen und die Festlichkeiten dieser Jahreszeit feiern. Hier sind einige Ideen und Anleitungen, wie man den Winter gestalten kann, um eine angenehme und bedeutungsvolle Zeit für alle Beteiligten zu ermöglichen.</w:t>
      </w:r>
    </w:p>
    <w:p w14:paraId="2A31025F"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Aktivitäten für den Winter</w:t>
      </w:r>
    </w:p>
    <w:p w14:paraId="3534D200" w14:textId="77777777" w:rsidR="007930DA" w:rsidRPr="007930DA" w:rsidRDefault="007930DA" w:rsidP="007930D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930DA">
        <w:rPr>
          <w:rFonts w:ascii="Times New Roman" w:eastAsia="Times New Roman" w:hAnsi="Times New Roman" w:cs="Times New Roman"/>
          <w:b/>
          <w:bCs/>
          <w:sz w:val="24"/>
          <w:szCs w:val="24"/>
          <w:lang w:eastAsia="de-DE"/>
        </w:rPr>
        <w:t>Vorbereitung</w:t>
      </w:r>
    </w:p>
    <w:p w14:paraId="46691B86" w14:textId="77777777" w:rsidR="007930DA" w:rsidRPr="007930DA" w:rsidRDefault="007930DA" w:rsidP="007930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Dekoration</w:t>
      </w:r>
    </w:p>
    <w:p w14:paraId="4951AF22" w14:textId="77777777" w:rsidR="007930DA" w:rsidRPr="007930DA" w:rsidRDefault="007930DA" w:rsidP="007930D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Winterliche Farben</w:t>
      </w:r>
      <w:r w:rsidRPr="007930DA">
        <w:rPr>
          <w:rFonts w:ascii="Times New Roman" w:eastAsia="Times New Roman" w:hAnsi="Times New Roman" w:cs="Times New Roman"/>
          <w:sz w:val="24"/>
          <w:szCs w:val="24"/>
          <w:lang w:eastAsia="de-DE"/>
        </w:rPr>
        <w:t>: Schmücken Sie den Raum mit Dekorationen in den Farben des Winters – Weiß, Blau und Silber. Nutzen Sie Schneeflocken, Eiszapfen, Sterne und winterliche Motive.</w:t>
      </w:r>
    </w:p>
    <w:p w14:paraId="5DB881D1" w14:textId="77777777" w:rsidR="007930DA" w:rsidRPr="007930DA" w:rsidRDefault="007930DA" w:rsidP="007930D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Weihnachts- und Wintermotive</w:t>
      </w:r>
      <w:r w:rsidRPr="007930DA">
        <w:rPr>
          <w:rFonts w:ascii="Times New Roman" w:eastAsia="Times New Roman" w:hAnsi="Times New Roman" w:cs="Times New Roman"/>
          <w:sz w:val="24"/>
          <w:szCs w:val="24"/>
          <w:lang w:eastAsia="de-DE"/>
        </w:rPr>
        <w:t>: Stellen Sie Tannenzweige, Kerzen, Lichterketten und Weihnachtsdekorationen auf, um eine festliche Atmosphäre zu schaffen.</w:t>
      </w:r>
    </w:p>
    <w:p w14:paraId="0A59204C" w14:textId="77777777" w:rsidR="007930DA" w:rsidRPr="007930DA" w:rsidRDefault="007930DA" w:rsidP="007930D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Materialien bereitstellen</w:t>
      </w:r>
    </w:p>
    <w:p w14:paraId="1838B045" w14:textId="77777777" w:rsidR="007930DA" w:rsidRPr="007930DA" w:rsidRDefault="007930DA" w:rsidP="007930D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Bastelmaterialien</w:t>
      </w:r>
      <w:r w:rsidRPr="007930DA">
        <w:rPr>
          <w:rFonts w:ascii="Times New Roman" w:eastAsia="Times New Roman" w:hAnsi="Times New Roman" w:cs="Times New Roman"/>
          <w:sz w:val="24"/>
          <w:szCs w:val="24"/>
          <w:lang w:eastAsia="de-DE"/>
        </w:rPr>
        <w:t>: Bereiten Sie Bastelmaterialien wie buntes Papier, Scheren, Klebstoff, Glitzer, Sticker, Stifte und Farben vor.</w:t>
      </w:r>
    </w:p>
    <w:p w14:paraId="51CF046F" w14:textId="77777777" w:rsidR="007930DA" w:rsidRPr="007930DA" w:rsidRDefault="007930DA" w:rsidP="007930D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lastRenderedPageBreak/>
        <w:t>Naturmaterialien</w:t>
      </w:r>
      <w:r w:rsidRPr="007930DA">
        <w:rPr>
          <w:rFonts w:ascii="Times New Roman" w:eastAsia="Times New Roman" w:hAnsi="Times New Roman" w:cs="Times New Roman"/>
          <w:sz w:val="24"/>
          <w:szCs w:val="24"/>
          <w:lang w:eastAsia="de-DE"/>
        </w:rPr>
        <w:t>: Sammeln Sie Naturmaterialien wie Tannenzapfen, Zweige und Beeren, die für Bastelprojekte verwendet werden können.</w:t>
      </w:r>
    </w:p>
    <w:p w14:paraId="0DE9E71A"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t>Beschäftigungsaktivitäten</w:t>
      </w:r>
    </w:p>
    <w:p w14:paraId="61537C94"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Kreative Bastelprojekte</w:t>
      </w:r>
    </w:p>
    <w:p w14:paraId="5ADF1314"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Schneeflocken basteln</w:t>
      </w:r>
      <w:r w:rsidRPr="007930DA">
        <w:rPr>
          <w:rFonts w:ascii="Times New Roman" w:eastAsia="Times New Roman" w:hAnsi="Times New Roman" w:cs="Times New Roman"/>
          <w:sz w:val="24"/>
          <w:szCs w:val="24"/>
          <w:lang w:eastAsia="de-DE"/>
        </w:rPr>
        <w:t>: Lassen Sie die Bewohner Schneeflocken aus Papier ausschneiden und dekorieren. Diese können an Fenstern und Wänden aufgehängt werden, um eine winterliche Stimmung zu erzeugen.</w:t>
      </w:r>
    </w:p>
    <w:p w14:paraId="3AEBD3E3"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Winterliche Dekorationen</w:t>
      </w:r>
      <w:r w:rsidRPr="007930DA">
        <w:rPr>
          <w:rFonts w:ascii="Times New Roman" w:eastAsia="Times New Roman" w:hAnsi="Times New Roman" w:cs="Times New Roman"/>
          <w:sz w:val="24"/>
          <w:szCs w:val="24"/>
          <w:lang w:eastAsia="de-DE"/>
        </w:rPr>
        <w:t>: Die Bewohner können winterliche Dekorationen wie kleine Schneemänner, Weihnachtssterne und Kerzenhalter aus verschiedenen Materialien basteln.</w:t>
      </w:r>
    </w:p>
    <w:p w14:paraId="042C7B58"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Geschichten und Erzählungen</w:t>
      </w:r>
    </w:p>
    <w:p w14:paraId="39848435"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Wintergeschichten vorlesen</w:t>
      </w:r>
      <w:r w:rsidRPr="007930DA">
        <w:rPr>
          <w:rFonts w:ascii="Times New Roman" w:eastAsia="Times New Roman" w:hAnsi="Times New Roman" w:cs="Times New Roman"/>
          <w:sz w:val="24"/>
          <w:szCs w:val="24"/>
          <w:lang w:eastAsia="de-DE"/>
        </w:rPr>
        <w:t>: Lesen Sie Geschichten und Gedichte über den Winter vor. Nutzen Sie auch persönliche Erinnerungen und Erlebnisse der Bewohner, um Gespräche anzuregen.</w:t>
      </w:r>
    </w:p>
    <w:p w14:paraId="2BD0C9A9"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Erinnerungen teilen</w:t>
      </w:r>
      <w:r w:rsidRPr="007930DA">
        <w:rPr>
          <w:rFonts w:ascii="Times New Roman" w:eastAsia="Times New Roman" w:hAnsi="Times New Roman" w:cs="Times New Roman"/>
          <w:sz w:val="24"/>
          <w:szCs w:val="24"/>
          <w:lang w:eastAsia="de-DE"/>
        </w:rPr>
        <w:t>: Ermutigen Sie die Bewohner, ihre eigenen Wintergeschichten und Erinnerungen an Weihnachtsfeste, Schneetage und Winterspiele zu teilen.</w:t>
      </w:r>
    </w:p>
    <w:p w14:paraId="03D51B29"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Musik und Gesang</w:t>
      </w:r>
    </w:p>
    <w:p w14:paraId="217FA14E"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Weihnachtslieder singen</w:t>
      </w:r>
      <w:r w:rsidRPr="007930DA">
        <w:rPr>
          <w:rFonts w:ascii="Times New Roman" w:eastAsia="Times New Roman" w:hAnsi="Times New Roman" w:cs="Times New Roman"/>
          <w:sz w:val="24"/>
          <w:szCs w:val="24"/>
          <w:lang w:eastAsia="de-DE"/>
        </w:rPr>
        <w:t>: Singen Sie gemeinsam traditionelle Weihnachtslieder und Winterlieder. Nutzen Sie einfache Instrumente wie Tamburine oder Rasseln, um die Lieder zu begleiten.</w:t>
      </w:r>
    </w:p>
    <w:p w14:paraId="385BE3A9"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Musik hören</w:t>
      </w:r>
      <w:r w:rsidRPr="007930DA">
        <w:rPr>
          <w:rFonts w:ascii="Times New Roman" w:eastAsia="Times New Roman" w:hAnsi="Times New Roman" w:cs="Times New Roman"/>
          <w:sz w:val="24"/>
          <w:szCs w:val="24"/>
          <w:lang w:eastAsia="de-DE"/>
        </w:rPr>
        <w:t>: Spielen Sie winterliche Musik und klassische Weihnachtsmusik, die zur Besinnung und zum Genießen einlädt.</w:t>
      </w:r>
    </w:p>
    <w:p w14:paraId="38399852"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Naturerlebnisse</w:t>
      </w:r>
    </w:p>
    <w:p w14:paraId="14955809"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Spaziergänge im Freien</w:t>
      </w:r>
      <w:r w:rsidRPr="007930DA">
        <w:rPr>
          <w:rFonts w:ascii="Times New Roman" w:eastAsia="Times New Roman" w:hAnsi="Times New Roman" w:cs="Times New Roman"/>
          <w:sz w:val="24"/>
          <w:szCs w:val="24"/>
          <w:lang w:eastAsia="de-DE"/>
        </w:rPr>
        <w:t>: Unternehmen Sie Spaziergänge im nahegelegenen Park oder Garten, um die winterliche Landschaft zu genießen. Sammeln Sie Naturmaterialien für spätere Bastelprojekte.</w:t>
      </w:r>
    </w:p>
    <w:p w14:paraId="405F075E"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Vogelbeobachtung</w:t>
      </w:r>
      <w:r w:rsidRPr="007930DA">
        <w:rPr>
          <w:rFonts w:ascii="Times New Roman" w:eastAsia="Times New Roman" w:hAnsi="Times New Roman" w:cs="Times New Roman"/>
          <w:sz w:val="24"/>
          <w:szCs w:val="24"/>
          <w:lang w:eastAsia="de-DE"/>
        </w:rPr>
        <w:t>: Stellen Sie Futterhäuschen auf und beobachten Sie gemeinsam die Wintervögel. Erklären Sie die verschiedenen Vogelarten und ihre Gewohnheiten im Winter.</w:t>
      </w:r>
    </w:p>
    <w:p w14:paraId="18AA8089"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Gemeinsames Essen</w:t>
      </w:r>
    </w:p>
    <w:p w14:paraId="6011C403"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Winterliche Gerichte</w:t>
      </w:r>
      <w:r w:rsidRPr="007930DA">
        <w:rPr>
          <w:rFonts w:ascii="Times New Roman" w:eastAsia="Times New Roman" w:hAnsi="Times New Roman" w:cs="Times New Roman"/>
          <w:sz w:val="24"/>
          <w:szCs w:val="24"/>
          <w:lang w:eastAsia="de-DE"/>
        </w:rPr>
        <w:t>: Bereiten Sie gemeinsam winterliche Gerichte zu, wie z. B. Eintöpfe, Bratäpfel, Plätzchen und heiße Getränke wie Glühwein oder heiße Schokolade. Nutzen Sie winterliche Gewürze wie Zimt und Nelken.</w:t>
      </w:r>
    </w:p>
    <w:p w14:paraId="2499826E"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Weihnachtsbäckerei</w:t>
      </w:r>
      <w:r w:rsidRPr="007930DA">
        <w:rPr>
          <w:rFonts w:ascii="Times New Roman" w:eastAsia="Times New Roman" w:hAnsi="Times New Roman" w:cs="Times New Roman"/>
          <w:sz w:val="24"/>
          <w:szCs w:val="24"/>
          <w:lang w:eastAsia="de-DE"/>
        </w:rPr>
        <w:t>: Organisieren Sie eine Weihnachtsbäckerei, bei der die Bewohner gemeinsam Plätzchen backen und dekorieren. Nutzen Sie Ausstechformen und bunte Streusel, um kreative Plätzchen zu gestalten.</w:t>
      </w:r>
    </w:p>
    <w:p w14:paraId="302D798C" w14:textId="77777777" w:rsidR="007930DA" w:rsidRPr="007930DA" w:rsidRDefault="007930DA" w:rsidP="007930D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Winterspiele und Bewegung</w:t>
      </w:r>
    </w:p>
    <w:p w14:paraId="5B9CC38E" w14:textId="77777777" w:rsidR="007930DA" w:rsidRP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Bewegungsspiele</w:t>
      </w:r>
      <w:r w:rsidRPr="007930DA">
        <w:rPr>
          <w:rFonts w:ascii="Times New Roman" w:eastAsia="Times New Roman" w:hAnsi="Times New Roman" w:cs="Times New Roman"/>
          <w:sz w:val="24"/>
          <w:szCs w:val="24"/>
          <w:lang w:eastAsia="de-DE"/>
        </w:rPr>
        <w:t>: Organisieren Sie einfache Bewegungsspiele im Raum, die an Winteraktivitäten erinnern, wie z. B. das Nachahmen von Schneeballschlachten oder das Tanzen zu winterlicher Musik.</w:t>
      </w:r>
    </w:p>
    <w:p w14:paraId="2806F44E" w14:textId="6B5C4D78" w:rsidR="007930DA" w:rsidRDefault="007930DA" w:rsidP="007930D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Indoor-Sportarten</w:t>
      </w:r>
      <w:r w:rsidRPr="007930DA">
        <w:rPr>
          <w:rFonts w:ascii="Times New Roman" w:eastAsia="Times New Roman" w:hAnsi="Times New Roman" w:cs="Times New Roman"/>
          <w:sz w:val="24"/>
          <w:szCs w:val="24"/>
          <w:lang w:eastAsia="de-DE"/>
        </w:rPr>
        <w:t>: Nutzen Sie Indoor-Sportgeräte wie Tischkegelbahn oder Boccia, um die Bewohner aktiv und fit zu halten.</w:t>
      </w:r>
    </w:p>
    <w:p w14:paraId="4F14DC25" w14:textId="6E4E527A" w:rsidR="005041FF" w:rsidRDefault="005041FF" w:rsidP="005041FF">
      <w:pPr>
        <w:spacing w:before="100" w:beforeAutospacing="1" w:after="100" w:afterAutospacing="1" w:line="240" w:lineRule="auto"/>
        <w:rPr>
          <w:rFonts w:ascii="Times New Roman" w:eastAsia="Times New Roman" w:hAnsi="Times New Roman" w:cs="Times New Roman"/>
          <w:sz w:val="24"/>
          <w:szCs w:val="24"/>
          <w:lang w:eastAsia="de-DE"/>
        </w:rPr>
      </w:pPr>
    </w:p>
    <w:p w14:paraId="4DBF06C2" w14:textId="347324CE" w:rsidR="005041FF" w:rsidRDefault="005041FF" w:rsidP="005041FF">
      <w:pPr>
        <w:spacing w:before="100" w:beforeAutospacing="1" w:after="100" w:afterAutospacing="1" w:line="240" w:lineRule="auto"/>
        <w:rPr>
          <w:rFonts w:ascii="Times New Roman" w:eastAsia="Times New Roman" w:hAnsi="Times New Roman" w:cs="Times New Roman"/>
          <w:sz w:val="24"/>
          <w:szCs w:val="24"/>
          <w:lang w:eastAsia="de-DE"/>
        </w:rPr>
      </w:pPr>
    </w:p>
    <w:p w14:paraId="4057D4FE" w14:textId="77777777" w:rsidR="005041FF" w:rsidRPr="007930DA" w:rsidRDefault="005041FF" w:rsidP="005041FF">
      <w:pPr>
        <w:spacing w:before="100" w:beforeAutospacing="1" w:after="100" w:afterAutospacing="1" w:line="240" w:lineRule="auto"/>
        <w:rPr>
          <w:rFonts w:ascii="Times New Roman" w:eastAsia="Times New Roman" w:hAnsi="Times New Roman" w:cs="Times New Roman"/>
          <w:sz w:val="24"/>
          <w:szCs w:val="24"/>
          <w:lang w:eastAsia="de-DE"/>
        </w:rPr>
      </w:pPr>
    </w:p>
    <w:p w14:paraId="2DD72662" w14:textId="77777777" w:rsidR="007930DA" w:rsidRPr="007930DA" w:rsidRDefault="007930DA" w:rsidP="007930D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30DA">
        <w:rPr>
          <w:rFonts w:ascii="Times New Roman" w:eastAsia="Times New Roman" w:hAnsi="Times New Roman" w:cs="Times New Roman"/>
          <w:b/>
          <w:bCs/>
          <w:sz w:val="27"/>
          <w:szCs w:val="27"/>
          <w:lang w:eastAsia="de-DE"/>
        </w:rPr>
        <w:lastRenderedPageBreak/>
        <w:t>Nachbereitung</w:t>
      </w:r>
    </w:p>
    <w:p w14:paraId="31E85378" w14:textId="77777777" w:rsidR="007930DA" w:rsidRPr="007930DA" w:rsidRDefault="007930DA" w:rsidP="007930D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Fotos und Erinnerungen</w:t>
      </w:r>
    </w:p>
    <w:p w14:paraId="38D70294" w14:textId="77777777" w:rsidR="007930DA" w:rsidRPr="007930DA" w:rsidRDefault="007930DA" w:rsidP="007930D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Fotowand</w:t>
      </w:r>
      <w:r w:rsidRPr="007930DA">
        <w:rPr>
          <w:rFonts w:ascii="Times New Roman" w:eastAsia="Times New Roman" w:hAnsi="Times New Roman" w:cs="Times New Roman"/>
          <w:sz w:val="24"/>
          <w:szCs w:val="24"/>
          <w:lang w:eastAsia="de-DE"/>
        </w:rPr>
        <w:t>: Machen Sie Fotos von den Aktivitäten und der winterlichen Stimmung und erstellen Sie eine Fotowand als Erinnerung. Diese kann später immer wieder betrachtet werden und schöne Erinnerungen wachrufen.</w:t>
      </w:r>
    </w:p>
    <w:p w14:paraId="2B8AB565" w14:textId="77777777" w:rsidR="007930DA" w:rsidRPr="007930DA" w:rsidRDefault="007930DA" w:rsidP="007930D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Erinnerungsalbum</w:t>
      </w:r>
      <w:r w:rsidRPr="007930DA">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35D9E11" w14:textId="77777777" w:rsidR="007930DA" w:rsidRPr="007930DA" w:rsidRDefault="007930DA" w:rsidP="007930D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Reflexion und Feedback</w:t>
      </w:r>
    </w:p>
    <w:p w14:paraId="39859265" w14:textId="77777777" w:rsidR="007930DA" w:rsidRPr="007930DA" w:rsidRDefault="007930DA" w:rsidP="007930D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Gespräche</w:t>
      </w:r>
      <w:r w:rsidRPr="007930DA">
        <w:rPr>
          <w:rFonts w:ascii="Times New Roman" w:eastAsia="Times New Roman" w:hAnsi="Times New Roman" w:cs="Times New Roman"/>
          <w:sz w:val="24"/>
          <w:szCs w:val="24"/>
          <w:lang w:eastAsia="de-DE"/>
        </w:rPr>
        <w:t xml:space="preserve">: Lassen Sie die Teilnehmer über ihre Lieblingsmomente im Winter sprechen und was ihnen am meisten Spaß gemacht hat. Dies </w:t>
      </w:r>
      <w:proofErr w:type="gramStart"/>
      <w:r w:rsidRPr="007930DA">
        <w:rPr>
          <w:rFonts w:ascii="Times New Roman" w:eastAsia="Times New Roman" w:hAnsi="Times New Roman" w:cs="Times New Roman"/>
          <w:sz w:val="24"/>
          <w:szCs w:val="24"/>
          <w:lang w:eastAsia="de-DE"/>
        </w:rPr>
        <w:t>fördert</w:t>
      </w:r>
      <w:proofErr w:type="gramEnd"/>
      <w:r w:rsidRPr="007930DA">
        <w:rPr>
          <w:rFonts w:ascii="Times New Roman" w:eastAsia="Times New Roman" w:hAnsi="Times New Roman" w:cs="Times New Roman"/>
          <w:sz w:val="24"/>
          <w:szCs w:val="24"/>
          <w:lang w:eastAsia="de-DE"/>
        </w:rPr>
        <w:t xml:space="preserve"> das Gemeinschaftsgefühl und die Reflexion.</w:t>
      </w:r>
    </w:p>
    <w:p w14:paraId="544E0A93" w14:textId="1AD6C0D0" w:rsidR="007930DA" w:rsidRDefault="007930DA" w:rsidP="007930D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b/>
          <w:bCs/>
          <w:sz w:val="24"/>
          <w:szCs w:val="24"/>
          <w:lang w:eastAsia="de-DE"/>
        </w:rPr>
        <w:t>Dankesrunde</w:t>
      </w:r>
      <w:r w:rsidRPr="007930DA">
        <w:rPr>
          <w:rFonts w:ascii="Times New Roman" w:eastAsia="Times New Roman" w:hAnsi="Times New Roman" w:cs="Times New Roman"/>
          <w:sz w:val="24"/>
          <w:szCs w:val="24"/>
          <w:lang w:eastAsia="de-DE"/>
        </w:rPr>
        <w:t>: Halten Sie eine Dankesrunde ab, in der sich die Bewohner und das Personal gegenseitig für die schönen Winteraktivitäten bedanken können.</w:t>
      </w:r>
    </w:p>
    <w:p w14:paraId="3BAF9E84" w14:textId="77777777" w:rsidR="007930DA" w:rsidRPr="007930DA" w:rsidRDefault="007930DA" w:rsidP="007930D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p>
    <w:p w14:paraId="6C3C6BC0"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r w:rsidRPr="007930DA">
        <w:rPr>
          <w:rFonts w:ascii="Times New Roman" w:eastAsia="Times New Roman" w:hAnsi="Times New Roman" w:cs="Times New Roman"/>
          <w:sz w:val="24"/>
          <w:szCs w:val="24"/>
          <w:lang w:eastAsia="de-DE"/>
        </w:rPr>
        <w:t>Der Winter bietet zahlreiche Möglichkeiten für kreative und interaktive Beschäftigungsaktivitäten, die sowohl Freude bereiten als auch das Gemeinschaftsgefühl stärken. Durch Bastelprojekte, Naturerlebnisse, Geschichten und Erzählungen sowie gemeinsames Essen können Senioren eine unvergessliche und festliche Zeit erleben. Die gemeinsamen Erlebnisse schaffen wertvolle Erinnerungen und tragen zu einem positiven und erfüllten Alltag bei.</w:t>
      </w:r>
    </w:p>
    <w:p w14:paraId="43C617C7" w14:textId="77777777" w:rsidR="007930DA" w:rsidRPr="007930DA" w:rsidRDefault="007930DA" w:rsidP="007930DA">
      <w:pPr>
        <w:spacing w:before="100" w:beforeAutospacing="1" w:after="100" w:afterAutospacing="1" w:line="240" w:lineRule="auto"/>
        <w:rPr>
          <w:rFonts w:ascii="Times New Roman" w:eastAsia="Times New Roman" w:hAnsi="Times New Roman" w:cs="Times New Roman"/>
          <w:sz w:val="24"/>
          <w:szCs w:val="24"/>
          <w:lang w:eastAsia="de-DE"/>
        </w:rPr>
      </w:pPr>
    </w:p>
    <w:p w14:paraId="0AE800F1" w14:textId="77777777" w:rsidR="00781181" w:rsidRDefault="00781181"/>
    <w:sectPr w:rsidR="007811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64AF2"/>
    <w:multiLevelType w:val="multilevel"/>
    <w:tmpl w:val="ED1033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EB3993"/>
    <w:multiLevelType w:val="multilevel"/>
    <w:tmpl w:val="F60004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959EA"/>
    <w:multiLevelType w:val="multilevel"/>
    <w:tmpl w:val="3A8424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0D2C91"/>
    <w:multiLevelType w:val="multilevel"/>
    <w:tmpl w:val="0652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181"/>
    <w:rsid w:val="005041FF"/>
    <w:rsid w:val="00781181"/>
    <w:rsid w:val="007930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9C438"/>
  <w15:chartTrackingRefBased/>
  <w15:docId w15:val="{25987FE6-05EB-4E39-936A-685F61F4F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930D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930D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930D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930D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930D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930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64255">
      <w:bodyDiv w:val="1"/>
      <w:marLeft w:val="0"/>
      <w:marRight w:val="0"/>
      <w:marTop w:val="0"/>
      <w:marBottom w:val="0"/>
      <w:divBdr>
        <w:top w:val="none" w:sz="0" w:space="0" w:color="auto"/>
        <w:left w:val="none" w:sz="0" w:space="0" w:color="auto"/>
        <w:bottom w:val="none" w:sz="0" w:space="0" w:color="auto"/>
        <w:right w:val="none" w:sz="0" w:space="0" w:color="auto"/>
      </w:divBdr>
    </w:div>
    <w:div w:id="143243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1285</Words>
  <Characters>8101</Characters>
  <Application>Microsoft Office Word</Application>
  <DocSecurity>0</DocSecurity>
  <Lines>67</Lines>
  <Paragraphs>18</Paragraphs>
  <ScaleCrop>false</ScaleCrop>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2024-06-06T19:02:00Z</dcterms:created>
  <dcterms:modified xsi:type="dcterms:W3CDTF">2024-06-29T15:11:00Z</dcterms:modified>
</cp:coreProperties>
</file>